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f5a90c097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8c1366aa9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 im Innkreis,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1c059a8034b1e" /><Relationship Type="http://schemas.openxmlformats.org/officeDocument/2006/relationships/numbering" Target="/word/numbering.xml" Id="Rf6524ec5332048db" /><Relationship Type="http://schemas.openxmlformats.org/officeDocument/2006/relationships/settings" Target="/word/settings.xml" Id="Rd8d8e4f604174fc1" /><Relationship Type="http://schemas.openxmlformats.org/officeDocument/2006/relationships/image" Target="/word/media/132e2fda-1972-45a5-954f-1c3e56a5c0db.png" Id="R8b88c1366aa94be4" /></Relationships>
</file>