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1843eb57d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43440d4d6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Schwanenstadt,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a1c2744e5424a" /><Relationship Type="http://schemas.openxmlformats.org/officeDocument/2006/relationships/numbering" Target="/word/numbering.xml" Id="R9c5966c8dfe44fbb" /><Relationship Type="http://schemas.openxmlformats.org/officeDocument/2006/relationships/settings" Target="/word/settings.xml" Id="Rcb654758cd964554" /><Relationship Type="http://schemas.openxmlformats.org/officeDocument/2006/relationships/image" Target="/word/media/c73e23c6-5eb2-40f9-ab43-8a82f3639947.png" Id="Rdd843440d4d648bd" /></Relationships>
</file>