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734f7a833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9e1418908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Spittal an der Drau,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ae42521f843cd" /><Relationship Type="http://schemas.openxmlformats.org/officeDocument/2006/relationships/numbering" Target="/word/numbering.xml" Id="Ra1b7c5981574401d" /><Relationship Type="http://schemas.openxmlformats.org/officeDocument/2006/relationships/settings" Target="/word/settings.xml" Id="R70bd7518a4ac48ba" /><Relationship Type="http://schemas.openxmlformats.org/officeDocument/2006/relationships/image" Target="/word/media/8fee613e-c837-40f0-9c49-2155e86b0a82.png" Id="Ree39e14189084835" /></Relationships>
</file>