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5bcd786c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7a8a1ad9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e5cd2d684b7a" /><Relationship Type="http://schemas.openxmlformats.org/officeDocument/2006/relationships/numbering" Target="/word/numbering.xml" Id="Rda6876c96fe643c8" /><Relationship Type="http://schemas.openxmlformats.org/officeDocument/2006/relationships/settings" Target="/word/settings.xml" Id="R2499c34d045b46b5" /><Relationship Type="http://schemas.openxmlformats.org/officeDocument/2006/relationships/image" Target="/word/media/b6bfb09b-45e5-4462-8bd5-633df568f102.png" Id="R6d8a7a8a1ad94d0d" /></Relationships>
</file>