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5be12a072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c9a61e619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Ternitz,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30868bb9744be" /><Relationship Type="http://schemas.openxmlformats.org/officeDocument/2006/relationships/numbering" Target="/word/numbering.xml" Id="Rf80f82a197e943dc" /><Relationship Type="http://schemas.openxmlformats.org/officeDocument/2006/relationships/settings" Target="/word/settings.xml" Id="R36f8cb8d4ffa4bad" /><Relationship Type="http://schemas.openxmlformats.org/officeDocument/2006/relationships/image" Target="/word/media/81da8838-cc1e-4d95-9a2f-0af661fcd282.png" Id="R880c9a61e6194ef2" /></Relationships>
</file>