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618c87c7a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2b3ca3cd9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Thuringen,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b63c21e33468b" /><Relationship Type="http://schemas.openxmlformats.org/officeDocument/2006/relationships/numbering" Target="/word/numbering.xml" Id="R4457f2d04663440e" /><Relationship Type="http://schemas.openxmlformats.org/officeDocument/2006/relationships/settings" Target="/word/settings.xml" Id="Rc7b8197e5621496b" /><Relationship Type="http://schemas.openxmlformats.org/officeDocument/2006/relationships/image" Target="/word/media/377c8cc0-8e34-4ef5-b8b6-1a50596572d8.png" Id="R2252b3ca3cd9436d" /></Relationships>
</file>