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a575c821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2b2250564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Traismauer,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f23253df6498d" /><Relationship Type="http://schemas.openxmlformats.org/officeDocument/2006/relationships/numbering" Target="/word/numbering.xml" Id="R5d6a712d40ac4ea1" /><Relationship Type="http://schemas.openxmlformats.org/officeDocument/2006/relationships/settings" Target="/word/settings.xml" Id="Rc15b4fd2a9fd4ce4" /><Relationship Type="http://schemas.openxmlformats.org/officeDocument/2006/relationships/image" Target="/word/media/deb0892f-f8e2-431f-be69-131558592f79.png" Id="R2262b22505644ff3" /></Relationships>
</file>