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41defa6d974e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23cadde31c42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Wendling,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76d8b153fb4989" /><Relationship Type="http://schemas.openxmlformats.org/officeDocument/2006/relationships/numbering" Target="/word/numbering.xml" Id="Rc5155958c46a41fa" /><Relationship Type="http://schemas.openxmlformats.org/officeDocument/2006/relationships/settings" Target="/word/settings.xml" Id="Rafa9369afeb34a03" /><Relationship Type="http://schemas.openxmlformats.org/officeDocument/2006/relationships/image" Target="/word/media/03f352e0-2d67-44eb-9c96-34df92f7824d.png" Id="Rec23cadde31c42c9" /></Relationships>
</file>