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5617cf7a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88acab9c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98ef48ec45fd" /><Relationship Type="http://schemas.openxmlformats.org/officeDocument/2006/relationships/numbering" Target="/word/numbering.xml" Id="R74647a2596d94880" /><Relationship Type="http://schemas.openxmlformats.org/officeDocument/2006/relationships/settings" Target="/word/settings.xml" Id="R4b27946e5dce48ca" /><Relationship Type="http://schemas.openxmlformats.org/officeDocument/2006/relationships/image" Target="/word/media/743cd6ea-62f3-4966-83c5-afb0ca7fc941.png" Id="Re8b88acab9ca4702" /></Relationships>
</file>