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86d98715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b305f003a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Abhaynil,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0b395972545af" /><Relationship Type="http://schemas.openxmlformats.org/officeDocument/2006/relationships/numbering" Target="/word/numbering.xml" Id="Rf63aaf1289184423" /><Relationship Type="http://schemas.openxmlformats.org/officeDocument/2006/relationships/settings" Target="/word/settings.xml" Id="R9fc3d58de3d24bcc" /><Relationship Type="http://schemas.openxmlformats.org/officeDocument/2006/relationships/image" Target="/word/media/a73896e3-7461-4038-8ded-08d4d4eadd07.png" Id="R312b305f003a4ebd" /></Relationships>
</file>