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06f2be90c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288f3478b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 Dhalla,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2edaf321b42dd" /><Relationship Type="http://schemas.openxmlformats.org/officeDocument/2006/relationships/numbering" Target="/word/numbering.xml" Id="R3e612e2ce1774b74" /><Relationship Type="http://schemas.openxmlformats.org/officeDocument/2006/relationships/settings" Target="/word/settings.xml" Id="Rb923538b423f44e0" /><Relationship Type="http://schemas.openxmlformats.org/officeDocument/2006/relationships/image" Target="/word/media/3c3a56a9-351d-4d45-b7f8-9eb3c5b5193c.png" Id="R77f288f3478b4092" /></Relationships>
</file>