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d26a864bd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f4fa933de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Agardari,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158198c1f4c75" /><Relationship Type="http://schemas.openxmlformats.org/officeDocument/2006/relationships/numbering" Target="/word/numbering.xml" Id="R5327b455f4004df0" /><Relationship Type="http://schemas.openxmlformats.org/officeDocument/2006/relationships/settings" Target="/word/settings.xml" Id="R457186c6506d4f67" /><Relationship Type="http://schemas.openxmlformats.org/officeDocument/2006/relationships/image" Target="/word/media/8a206cec-7679-4717-9442-8a2ef1c370f1.png" Id="R84df4fa933de4305" /></Relationships>
</file>