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b8d781db9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a863f7422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Aikumari Bhati,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8af89a5fe465c" /><Relationship Type="http://schemas.openxmlformats.org/officeDocument/2006/relationships/numbering" Target="/word/numbering.xml" Id="Rb0c4a250d9924b5f" /><Relationship Type="http://schemas.openxmlformats.org/officeDocument/2006/relationships/settings" Target="/word/settings.xml" Id="Rc5b69009334042ef" /><Relationship Type="http://schemas.openxmlformats.org/officeDocument/2006/relationships/image" Target="/word/media/ca35e356-e5c8-4c2b-aa6f-f3c1d0b0707e.png" Id="R8bca863f74224fcf" /></Relationships>
</file>