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68ae3da63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1e2d91664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Alideola,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8ee79475a419f" /><Relationship Type="http://schemas.openxmlformats.org/officeDocument/2006/relationships/numbering" Target="/word/numbering.xml" Id="R101ebf66a6754282" /><Relationship Type="http://schemas.openxmlformats.org/officeDocument/2006/relationships/settings" Target="/word/settings.xml" Id="R783981a46dff4073" /><Relationship Type="http://schemas.openxmlformats.org/officeDocument/2006/relationships/image" Target="/word/media/7a7b5bf0-71d9-464c-abe0-44b5f1933a57.png" Id="R2fe1e2d916644457" /></Relationships>
</file>