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88dfbd3c1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3de829393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Amanullahpur,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374546c334b79" /><Relationship Type="http://schemas.openxmlformats.org/officeDocument/2006/relationships/numbering" Target="/word/numbering.xml" Id="Red96fb93c8c64c83" /><Relationship Type="http://schemas.openxmlformats.org/officeDocument/2006/relationships/settings" Target="/word/settings.xml" Id="R12ca3668d8b847e4" /><Relationship Type="http://schemas.openxmlformats.org/officeDocument/2006/relationships/image" Target="/word/media/aacdfc1e-3a03-4b8e-ba0b-be0f46288f06.png" Id="R1673de8293934928" /></Relationships>
</file>