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b7d501fd6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be9f6b89c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Amlibaria,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0078b13d34131" /><Relationship Type="http://schemas.openxmlformats.org/officeDocument/2006/relationships/numbering" Target="/word/numbering.xml" Id="R42da5d0fce5042c3" /><Relationship Type="http://schemas.openxmlformats.org/officeDocument/2006/relationships/settings" Target="/word/settings.xml" Id="R1fc86eba3fd842ab" /><Relationship Type="http://schemas.openxmlformats.org/officeDocument/2006/relationships/image" Target="/word/media/28c296ef-c724-4fcf-a768-4c308a7afaae.png" Id="R26fbe9f6b89c4a74" /></Relationships>
</file>