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482f1e9f7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bf1bd57db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Amragachhia,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32734e3d64a64" /><Relationship Type="http://schemas.openxmlformats.org/officeDocument/2006/relationships/numbering" Target="/word/numbering.xml" Id="Rca48eb28b59f4610" /><Relationship Type="http://schemas.openxmlformats.org/officeDocument/2006/relationships/settings" Target="/word/settings.xml" Id="Rb179fc9f9b38471c" /><Relationship Type="http://schemas.openxmlformats.org/officeDocument/2006/relationships/image" Target="/word/media/661cfd61-f895-49a7-bd4c-6fe3c2c56457.png" Id="R911bf1bd57db49bd" /></Relationships>
</file>