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dbd1c7451944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e3534d26fc47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Anandabas,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cbb2e9939f41dc" /><Relationship Type="http://schemas.openxmlformats.org/officeDocument/2006/relationships/numbering" Target="/word/numbering.xml" Id="R5b330f7350204bce" /><Relationship Type="http://schemas.openxmlformats.org/officeDocument/2006/relationships/settings" Target="/word/settings.xml" Id="Rdd1aef2cc6dc439a" /><Relationship Type="http://schemas.openxmlformats.org/officeDocument/2006/relationships/image" Target="/word/media/5c958ded-4ab2-4d19-8827-3e87b1d834db.png" Id="Ra7e3534d26fc47ce" /></Relationships>
</file>