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62a00cf55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e67acb3f5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Andhariapara,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d03732bdd411e" /><Relationship Type="http://schemas.openxmlformats.org/officeDocument/2006/relationships/numbering" Target="/word/numbering.xml" Id="R27d7c21931304802" /><Relationship Type="http://schemas.openxmlformats.org/officeDocument/2006/relationships/settings" Target="/word/settings.xml" Id="Raa7f8f4d72c34b67" /><Relationship Type="http://schemas.openxmlformats.org/officeDocument/2006/relationships/image" Target="/word/media/e03186bb-fadf-4f16-9a95-398f467040f9.png" Id="Rd5be67acb3f541e0" /></Relationships>
</file>