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528e391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1ac3055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459273b824165" /><Relationship Type="http://schemas.openxmlformats.org/officeDocument/2006/relationships/numbering" Target="/word/numbering.xml" Id="R596b0efac3694321" /><Relationship Type="http://schemas.openxmlformats.org/officeDocument/2006/relationships/settings" Target="/word/settings.xml" Id="R49b114825e5e46f1" /><Relationship Type="http://schemas.openxmlformats.org/officeDocument/2006/relationships/image" Target="/word/media/6a489288-a106-416e-bc66-47fe408f5e3b.png" Id="R8ab91ac3055f4ed5" /></Relationships>
</file>