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e477cbc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74357ff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Balarampur,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c12d26a740d8" /><Relationship Type="http://schemas.openxmlformats.org/officeDocument/2006/relationships/numbering" Target="/word/numbering.xml" Id="R1abd2c0bc89548a2" /><Relationship Type="http://schemas.openxmlformats.org/officeDocument/2006/relationships/settings" Target="/word/settings.xml" Id="Rce1f233179f8478a" /><Relationship Type="http://schemas.openxmlformats.org/officeDocument/2006/relationships/image" Target="/word/media/4c1c99be-1f0b-4bc2-a5f6-ded93c451add.png" Id="R43a674357ffd477b" /></Relationships>
</file>