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b572386cf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450e15bf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Barakpur,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e5c7571f4cd2" /><Relationship Type="http://schemas.openxmlformats.org/officeDocument/2006/relationships/numbering" Target="/word/numbering.xml" Id="R786dc7f56d504ea7" /><Relationship Type="http://schemas.openxmlformats.org/officeDocument/2006/relationships/settings" Target="/word/settings.xml" Id="R44387746e7e742bc" /><Relationship Type="http://schemas.openxmlformats.org/officeDocument/2006/relationships/image" Target="/word/media/e4f929a0-2507-44d1-ba0b-68044ba291fb.png" Id="Rda9450e15bf74b29" /></Relationships>
</file>