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3f43aee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5cfa6433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Bochapukur,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66030aa2c4747" /><Relationship Type="http://schemas.openxmlformats.org/officeDocument/2006/relationships/numbering" Target="/word/numbering.xml" Id="Ra2d30c64a0ef49f9" /><Relationship Type="http://schemas.openxmlformats.org/officeDocument/2006/relationships/settings" Target="/word/settings.xml" Id="Rde208ca98c684e85" /><Relationship Type="http://schemas.openxmlformats.org/officeDocument/2006/relationships/image" Target="/word/media/6a5f9051-9382-423c-8e54-18be61d36742.png" Id="R80525cfa643346e4" /></Relationships>
</file>