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bf271256c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956e6ccce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Deshibari,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a5b3a047f44ea" /><Relationship Type="http://schemas.openxmlformats.org/officeDocument/2006/relationships/numbering" Target="/word/numbering.xml" Id="Rc108721a23514592" /><Relationship Type="http://schemas.openxmlformats.org/officeDocument/2006/relationships/settings" Target="/word/settings.xml" Id="Rcdee7d496f714938" /><Relationship Type="http://schemas.openxmlformats.org/officeDocument/2006/relationships/image" Target="/word/media/b1251faf-ab36-413c-ae42-4fe159a427a0.png" Id="R805956e6ccce4f85" /></Relationships>
</file>