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6d424acec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45f82f621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Arjun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4be69afd848f6" /><Relationship Type="http://schemas.openxmlformats.org/officeDocument/2006/relationships/numbering" Target="/word/numbering.xml" Id="Rc4b55a5572ff450d" /><Relationship Type="http://schemas.openxmlformats.org/officeDocument/2006/relationships/settings" Target="/word/settings.xml" Id="R1686f19a8f464a59" /><Relationship Type="http://schemas.openxmlformats.org/officeDocument/2006/relationships/image" Target="/word/media/04b3864d-229a-4614-b525-55fff3d3dbef.png" Id="R33d45f82f6214e66" /></Relationships>
</file>