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901aff08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fa49b8290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Asasuni,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2127e2f142a3" /><Relationship Type="http://schemas.openxmlformats.org/officeDocument/2006/relationships/numbering" Target="/word/numbering.xml" Id="R0785c75acaea4447" /><Relationship Type="http://schemas.openxmlformats.org/officeDocument/2006/relationships/settings" Target="/word/settings.xml" Id="R28d33e6618ac49c7" /><Relationship Type="http://schemas.openxmlformats.org/officeDocument/2006/relationships/image" Target="/word/media/bf3db87a-92e2-4851-97d8-8211837a2c1e.png" Id="R9a5fa49b829047e5" /></Relationships>
</file>