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bfab1e22e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09832a26e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Aterhat,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5e765efd64244" /><Relationship Type="http://schemas.openxmlformats.org/officeDocument/2006/relationships/numbering" Target="/word/numbering.xml" Id="R2d96ea7905e941f9" /><Relationship Type="http://schemas.openxmlformats.org/officeDocument/2006/relationships/settings" Target="/word/settings.xml" Id="R8455139929fb4f6a" /><Relationship Type="http://schemas.openxmlformats.org/officeDocument/2006/relationships/image" Target="/word/media/fd5d739a-d294-4f0c-a768-a13318d3cf79.png" Id="R9b609832a26e441c" /></Relationships>
</file>