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535bc11c54f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392821baee47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Babtiara,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f5e774a1784c4b" /><Relationship Type="http://schemas.openxmlformats.org/officeDocument/2006/relationships/numbering" Target="/word/numbering.xml" Id="Rd456acc690cb4475" /><Relationship Type="http://schemas.openxmlformats.org/officeDocument/2006/relationships/settings" Target="/word/settings.xml" Id="R8cc64090f1c04b6d" /><Relationship Type="http://schemas.openxmlformats.org/officeDocument/2006/relationships/image" Target="/word/media/bef369ff-9e89-45e3-bcbd-f47f699aa8fa.png" Id="R15392821baee4768" /></Relationships>
</file>