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edc6bbd0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cd7d051cc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Badar Kadamtali,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7a8a4ca704ecf" /><Relationship Type="http://schemas.openxmlformats.org/officeDocument/2006/relationships/numbering" Target="/word/numbering.xml" Id="Ree853f97aa2545d3" /><Relationship Type="http://schemas.openxmlformats.org/officeDocument/2006/relationships/settings" Target="/word/settings.xml" Id="R1fb86ba70ff14868" /><Relationship Type="http://schemas.openxmlformats.org/officeDocument/2006/relationships/image" Target="/word/media/56575b0f-e1a0-48ce-8949-7e1756737d52.png" Id="R8a5cd7d051cc4335" /></Relationships>
</file>