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00768c8b2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daaf9c00d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Badyanathpur,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04b7b3abe417a" /><Relationship Type="http://schemas.openxmlformats.org/officeDocument/2006/relationships/numbering" Target="/word/numbering.xml" Id="R999f685ddc5b423f" /><Relationship Type="http://schemas.openxmlformats.org/officeDocument/2006/relationships/settings" Target="/word/settings.xml" Id="Rf0eb2a1f7cb543b6" /><Relationship Type="http://schemas.openxmlformats.org/officeDocument/2006/relationships/image" Target="/word/media/6b8e9954-f271-4d2b-aad3-71fbb24d5b8f.png" Id="R7fcdaaf9c00d45fc" /></Relationships>
</file>