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e1239d0f0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41813904b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Baghalepara,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a6d4e8c814284" /><Relationship Type="http://schemas.openxmlformats.org/officeDocument/2006/relationships/numbering" Target="/word/numbering.xml" Id="Rbcc9c7ed65b54de6" /><Relationship Type="http://schemas.openxmlformats.org/officeDocument/2006/relationships/settings" Target="/word/settings.xml" Id="Rf0d03cbc1dea43e3" /><Relationship Type="http://schemas.openxmlformats.org/officeDocument/2006/relationships/image" Target="/word/media/a8bff1e3-96e5-45b6-b587-4c119c5bd20e.png" Id="Rfe441813904b407a" /></Relationships>
</file>