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84faf19c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a641ec4b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bd6cc4fa4185" /><Relationship Type="http://schemas.openxmlformats.org/officeDocument/2006/relationships/numbering" Target="/word/numbering.xml" Id="R5a68cef963ae42a2" /><Relationship Type="http://schemas.openxmlformats.org/officeDocument/2006/relationships/settings" Target="/word/settings.xml" Id="Rda7c6b0615a14a9d" /><Relationship Type="http://schemas.openxmlformats.org/officeDocument/2006/relationships/image" Target="/word/media/f96f847f-390f-4a06-a386-234c8ccf8e38.png" Id="Rc325a641ec4b4482" /></Relationships>
</file>