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85bba330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2ffe53d1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50a3f9c4f42cf" /><Relationship Type="http://schemas.openxmlformats.org/officeDocument/2006/relationships/numbering" Target="/word/numbering.xml" Id="R9712eb759bec49c7" /><Relationship Type="http://schemas.openxmlformats.org/officeDocument/2006/relationships/settings" Target="/word/settings.xml" Id="Rd3280e0c76da4041" /><Relationship Type="http://schemas.openxmlformats.org/officeDocument/2006/relationships/image" Target="/word/media/1389381f-cd1e-4c40-850f-91870d0e70bb.png" Id="R3e82ffe53d144ef9" /></Relationships>
</file>