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546ea0c3ae47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0d6a9c892e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Bahirdia,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ef3338e8c24a2d" /><Relationship Type="http://schemas.openxmlformats.org/officeDocument/2006/relationships/numbering" Target="/word/numbering.xml" Id="R4d1c313842d84cfd" /><Relationship Type="http://schemas.openxmlformats.org/officeDocument/2006/relationships/settings" Target="/word/settings.xml" Id="R893bf6084c16496d" /><Relationship Type="http://schemas.openxmlformats.org/officeDocument/2006/relationships/image" Target="/word/media/a1faf07e-2048-4b84-abb9-6cb88820682b.png" Id="Re30d6a9c892e42eb" /></Relationships>
</file>