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b8b413c7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f01033f9c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Bahirgachhi,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1779765b34039" /><Relationship Type="http://schemas.openxmlformats.org/officeDocument/2006/relationships/numbering" Target="/word/numbering.xml" Id="Rc2e8af94b6b247ae" /><Relationship Type="http://schemas.openxmlformats.org/officeDocument/2006/relationships/settings" Target="/word/settings.xml" Id="Ra8f4c150870d4345" /><Relationship Type="http://schemas.openxmlformats.org/officeDocument/2006/relationships/image" Target="/word/media/f98dfde7-2d97-4185-ad9f-7169f575ea8b.png" Id="Rdf6f01033f9c4ea6" /></Relationships>
</file>