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dc80be5ec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2e4f5bb52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Baidyagaon,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c94bd7d584fb9" /><Relationship Type="http://schemas.openxmlformats.org/officeDocument/2006/relationships/numbering" Target="/word/numbering.xml" Id="R322f87959f9f4ef0" /><Relationship Type="http://schemas.openxmlformats.org/officeDocument/2006/relationships/settings" Target="/word/settings.xml" Id="Rbf216c08ebcb47c1" /><Relationship Type="http://schemas.openxmlformats.org/officeDocument/2006/relationships/image" Target="/word/media/773af77c-f884-4971-b990-6caecabb27dc.png" Id="R9932e4f5bb5248f7" /></Relationships>
</file>