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97bc4bc0d04e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24b094b4e941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Baidyapara,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e32f5569c74da1" /><Relationship Type="http://schemas.openxmlformats.org/officeDocument/2006/relationships/numbering" Target="/word/numbering.xml" Id="R4b2e4dcc03f049d5" /><Relationship Type="http://schemas.openxmlformats.org/officeDocument/2006/relationships/settings" Target="/word/settings.xml" Id="R7293685099d04dd2" /><Relationship Type="http://schemas.openxmlformats.org/officeDocument/2006/relationships/image" Target="/word/media/80bd530b-862d-4491-9c1c-2e8a2ed391a6.png" Id="Rbf24b094b4e941ca" /></Relationships>
</file>