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28d79bda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1b2062f5a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a031ca4e4551" /><Relationship Type="http://schemas.openxmlformats.org/officeDocument/2006/relationships/numbering" Target="/word/numbering.xml" Id="Re9c552dbbc7944e9" /><Relationship Type="http://schemas.openxmlformats.org/officeDocument/2006/relationships/settings" Target="/word/settings.xml" Id="R0a6b4fc6f4c544cb" /><Relationship Type="http://schemas.openxmlformats.org/officeDocument/2006/relationships/image" Target="/word/media/753b09b4-fc67-414a-89db-e4f3e038ee68.png" Id="R81e1b2062f5a436f" /></Relationships>
</file>