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015e7e4d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a5a6afbc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824f6d69e4595" /><Relationship Type="http://schemas.openxmlformats.org/officeDocument/2006/relationships/numbering" Target="/word/numbering.xml" Id="R33fc63d16535422c" /><Relationship Type="http://schemas.openxmlformats.org/officeDocument/2006/relationships/settings" Target="/word/settings.xml" Id="R84e745c5b50841c8" /><Relationship Type="http://schemas.openxmlformats.org/officeDocument/2006/relationships/image" Target="/word/media/95bc7e8f-a773-4dcd-bd7b-5b06200d108a.png" Id="Rd77a5a6afbc84f6a" /></Relationships>
</file>