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6c1c286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17a42a9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f9ffdbed4085" /><Relationship Type="http://schemas.openxmlformats.org/officeDocument/2006/relationships/numbering" Target="/word/numbering.xml" Id="Rab66af41303c4bf6" /><Relationship Type="http://schemas.openxmlformats.org/officeDocument/2006/relationships/settings" Target="/word/settings.xml" Id="R25aba0855eaf4aca" /><Relationship Type="http://schemas.openxmlformats.org/officeDocument/2006/relationships/image" Target="/word/media/65707ddf-a9f0-4dab-bbc7-8e619db8a18b.png" Id="Ref8f17a42a914e8b" /></Relationships>
</file>