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88cdf04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d054c968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402a70b314306" /><Relationship Type="http://schemas.openxmlformats.org/officeDocument/2006/relationships/numbering" Target="/word/numbering.xml" Id="R7c7e098670d04c44" /><Relationship Type="http://schemas.openxmlformats.org/officeDocument/2006/relationships/settings" Target="/word/settings.xml" Id="R9d8c7145639b446d" /><Relationship Type="http://schemas.openxmlformats.org/officeDocument/2006/relationships/image" Target="/word/media/bde7047a-76c8-4419-a3ec-8d0be7f0e200.png" Id="R8d8d054c968f4968" /></Relationships>
</file>