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103c2b122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5537718c4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Balikrishnapur,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ea99af371412a" /><Relationship Type="http://schemas.openxmlformats.org/officeDocument/2006/relationships/numbering" Target="/word/numbering.xml" Id="R977373123ddb4d35" /><Relationship Type="http://schemas.openxmlformats.org/officeDocument/2006/relationships/settings" Target="/word/settings.xml" Id="Rfbd4bc0951674fce" /><Relationship Type="http://schemas.openxmlformats.org/officeDocument/2006/relationships/image" Target="/word/media/c7a043d7-3352-4367-82f7-88c6ab9c794b.png" Id="Re4d5537718c44ef2" /></Relationships>
</file>