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a2cf122d0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1ae8a07c0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Balrati,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e80a4beb7432b" /><Relationship Type="http://schemas.openxmlformats.org/officeDocument/2006/relationships/numbering" Target="/word/numbering.xml" Id="Rf5515079e09c4c47" /><Relationship Type="http://schemas.openxmlformats.org/officeDocument/2006/relationships/settings" Target="/word/settings.xml" Id="R826c4984f78c4e70" /><Relationship Type="http://schemas.openxmlformats.org/officeDocument/2006/relationships/image" Target="/word/media/6efff6e7-9b36-4a4e-b9a6-b45d58011747.png" Id="R0ba1ae8a07c0416a" /></Relationships>
</file>