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da4e2432c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a79c35b7d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Baniar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acfae21f467a" /><Relationship Type="http://schemas.openxmlformats.org/officeDocument/2006/relationships/numbering" Target="/word/numbering.xml" Id="R86dcfe235cf540be" /><Relationship Type="http://schemas.openxmlformats.org/officeDocument/2006/relationships/settings" Target="/word/settings.xml" Id="R1d3d7ef6f23a4782" /><Relationship Type="http://schemas.openxmlformats.org/officeDocument/2006/relationships/image" Target="/word/media/40498cfe-671a-4806-ab0d-05252f927268.png" Id="R511a79c35b7d41c8" /></Relationships>
</file>