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03331a355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2c64770d5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df7fe523740f6" /><Relationship Type="http://schemas.openxmlformats.org/officeDocument/2006/relationships/numbering" Target="/word/numbering.xml" Id="R4d4d2982d72d407f" /><Relationship Type="http://schemas.openxmlformats.org/officeDocument/2006/relationships/settings" Target="/word/settings.xml" Id="R262f6ab281f24018" /><Relationship Type="http://schemas.openxmlformats.org/officeDocument/2006/relationships/image" Target="/word/media/aeac1e0b-adb1-4cac-b251-e3628ee22048.png" Id="Rb562c64770d54b51" /></Relationships>
</file>