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b8ea7bc8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d14c0331d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Banurbhag,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03c8cbf44ef0" /><Relationship Type="http://schemas.openxmlformats.org/officeDocument/2006/relationships/numbering" Target="/word/numbering.xml" Id="Rf95df8ac956142be" /><Relationship Type="http://schemas.openxmlformats.org/officeDocument/2006/relationships/settings" Target="/word/settings.xml" Id="Rada9706f4d30454d" /><Relationship Type="http://schemas.openxmlformats.org/officeDocument/2006/relationships/image" Target="/word/media/d3174957-0d5d-4309-8788-be43a9174cb2.png" Id="Ra5ed14c0331d43a9" /></Relationships>
</file>