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bce833a76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d3831f97a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Banyotala,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40cc8d2e540e9" /><Relationship Type="http://schemas.openxmlformats.org/officeDocument/2006/relationships/numbering" Target="/word/numbering.xml" Id="Rc48860920cc54880" /><Relationship Type="http://schemas.openxmlformats.org/officeDocument/2006/relationships/settings" Target="/word/settings.xml" Id="R0e04c53ec8464c00" /><Relationship Type="http://schemas.openxmlformats.org/officeDocument/2006/relationships/image" Target="/word/media/93de169c-9eef-423f-8b32-94ad8b2d29d5.png" Id="R380d3831f97a41d7" /></Relationships>
</file>