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41177991e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9aec4a855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Baor Kumarjani,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6aa67d65949fb" /><Relationship Type="http://schemas.openxmlformats.org/officeDocument/2006/relationships/numbering" Target="/word/numbering.xml" Id="R51f92d93766c430a" /><Relationship Type="http://schemas.openxmlformats.org/officeDocument/2006/relationships/settings" Target="/word/settings.xml" Id="R8a217d18d6fd4c89" /><Relationship Type="http://schemas.openxmlformats.org/officeDocument/2006/relationships/image" Target="/word/media/431e6c1b-34a5-403f-973d-d36acc1a9a05.png" Id="Rec29aec4a8554f1a" /></Relationships>
</file>