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1dc822c7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6e4878b0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2f583f31f4ab4" /><Relationship Type="http://schemas.openxmlformats.org/officeDocument/2006/relationships/numbering" Target="/word/numbering.xml" Id="R2553c626615b4252" /><Relationship Type="http://schemas.openxmlformats.org/officeDocument/2006/relationships/settings" Target="/word/settings.xml" Id="R94d92fee73b34031" /><Relationship Type="http://schemas.openxmlformats.org/officeDocument/2006/relationships/image" Target="/word/media/7023cceb-d30b-4ae6-abef-0b5c4a22abad.png" Id="Raa276e4878b04653" /></Relationships>
</file>