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40c0a16ea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cc4a88ab8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e56771f004fd2" /><Relationship Type="http://schemas.openxmlformats.org/officeDocument/2006/relationships/numbering" Target="/word/numbering.xml" Id="R937d2e7d6899435e" /><Relationship Type="http://schemas.openxmlformats.org/officeDocument/2006/relationships/settings" Target="/word/settings.xml" Id="Rd0a24dac04b74fd0" /><Relationship Type="http://schemas.openxmlformats.org/officeDocument/2006/relationships/image" Target="/word/media/6c034b44-0db2-4764-b7e9-ea9b9f7eafb4.png" Id="R733cc4a88ab84682" /></Relationships>
</file>